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3BF6" w14:textId="77777777" w:rsidR="00836902" w:rsidRPr="00836902" w:rsidRDefault="00836902" w:rsidP="00836902">
      <w:pPr>
        <w:spacing w:before="100" w:beforeAutospacing="1" w:after="100" w:afterAutospacing="1"/>
        <w:outlineLvl w:val="2"/>
        <w:rPr>
          <w:rFonts w:ascii="Times New Roman" w:eastAsia="Times New Roman" w:hAnsi="Times New Roman" w:cs="Times New Roman"/>
          <w:b/>
          <w:bCs/>
          <w:sz w:val="27"/>
          <w:szCs w:val="27"/>
          <w:lang w:eastAsia="cs-CZ"/>
        </w:rPr>
      </w:pPr>
      <w:r w:rsidRPr="00836902">
        <w:rPr>
          <w:rFonts w:ascii="Times New Roman" w:eastAsia="Times New Roman" w:hAnsi="Times New Roman" w:cs="Times New Roman"/>
          <w:b/>
          <w:bCs/>
          <w:sz w:val="27"/>
          <w:szCs w:val="27"/>
          <w:lang w:eastAsia="cs-CZ"/>
        </w:rPr>
        <w:t>Kompletný návod na použitie: Estéban Noir &amp; Lumiere</w:t>
      </w:r>
    </w:p>
    <w:p w14:paraId="105D2C47" w14:textId="77777777" w:rsidR="00836902" w:rsidRPr="00836902" w:rsidRDefault="00836902" w:rsidP="00836902">
      <w:pPr>
        <w:spacing w:before="100" w:beforeAutospacing="1" w:after="100" w:afterAutospacing="1"/>
        <w:outlineLvl w:val="3"/>
        <w:rPr>
          <w:rFonts w:ascii="Times New Roman" w:eastAsia="Times New Roman" w:hAnsi="Times New Roman" w:cs="Times New Roman"/>
          <w:b/>
          <w:bCs/>
          <w:lang w:eastAsia="cs-CZ"/>
        </w:rPr>
      </w:pPr>
      <w:r w:rsidRPr="00836902">
        <w:rPr>
          <w:rFonts w:ascii="Times New Roman" w:eastAsia="Times New Roman" w:hAnsi="Times New Roman" w:cs="Times New Roman"/>
          <w:b/>
          <w:bCs/>
          <w:lang w:eastAsia="cs-CZ"/>
        </w:rPr>
        <w:t>1. Príprava a umiestnenie zariadenia</w:t>
      </w:r>
    </w:p>
    <w:p w14:paraId="61786673" w14:textId="77777777" w:rsidR="00836902" w:rsidRPr="00836902" w:rsidRDefault="00836902" w:rsidP="00836902">
      <w:pPr>
        <w:numPr>
          <w:ilvl w:val="0"/>
          <w:numId w:val="34"/>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 xml:space="preserve">Umiestnite difuzér na </w:t>
      </w:r>
      <w:r w:rsidRPr="00836902">
        <w:rPr>
          <w:rFonts w:ascii="Times New Roman" w:eastAsia="Times New Roman" w:hAnsi="Times New Roman" w:cs="Times New Roman"/>
          <w:b/>
          <w:bCs/>
          <w:lang w:eastAsia="cs-CZ"/>
        </w:rPr>
        <w:t>rovný, stabilný, pevný a vodeodolný povrch</w:t>
      </w:r>
      <w:r w:rsidRPr="00836902">
        <w:rPr>
          <w:rFonts w:ascii="Times New Roman" w:eastAsia="Times New Roman" w:hAnsi="Times New Roman" w:cs="Times New Roman"/>
          <w:lang w:eastAsia="cs-CZ"/>
        </w:rPr>
        <w:t>. Dbajte na to, aby bol umiestnený mimo dosahu priameho tepla (radiátory, krb) a mimo prievanu.</w:t>
      </w:r>
    </w:p>
    <w:p w14:paraId="62FF2EA1" w14:textId="77777777" w:rsidR="00836902" w:rsidRPr="00836902" w:rsidRDefault="00836902" w:rsidP="00836902">
      <w:pPr>
        <w:numPr>
          <w:ilvl w:val="0"/>
          <w:numId w:val="34"/>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Opatrne vertikálnym smerom nahor zložte vonkajší ozdobný kovový kryt.</w:t>
      </w:r>
    </w:p>
    <w:p w14:paraId="72ACC30E" w14:textId="77777777" w:rsidR="00836902" w:rsidRPr="00836902" w:rsidRDefault="00836902" w:rsidP="00836902">
      <w:pPr>
        <w:numPr>
          <w:ilvl w:val="0"/>
          <w:numId w:val="34"/>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Následne zložte aj vnútorné plastové viečko, ktoré chráni nádržku na vodu.</w:t>
      </w:r>
    </w:p>
    <w:p w14:paraId="68C3F7DB" w14:textId="77777777" w:rsidR="00836902" w:rsidRPr="00836902" w:rsidRDefault="00836902" w:rsidP="00836902">
      <w:pPr>
        <w:numPr>
          <w:ilvl w:val="0"/>
          <w:numId w:val="34"/>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Zapojte konektor napájacieho kábla (jack) do zdierky na spodnej alebo zadnej strane základne prístroja. Sieťový adaptér zatiaľ nezapájajte do elektrickej zásuvky.</w:t>
      </w:r>
    </w:p>
    <w:p w14:paraId="41086B7E" w14:textId="77777777" w:rsidR="00836902" w:rsidRPr="00836902" w:rsidRDefault="00836902" w:rsidP="00836902">
      <w:pPr>
        <w:spacing w:before="100" w:beforeAutospacing="1" w:after="100" w:afterAutospacing="1"/>
        <w:outlineLvl w:val="3"/>
        <w:rPr>
          <w:rFonts w:ascii="Times New Roman" w:eastAsia="Times New Roman" w:hAnsi="Times New Roman" w:cs="Times New Roman"/>
          <w:b/>
          <w:bCs/>
          <w:lang w:eastAsia="cs-CZ"/>
        </w:rPr>
      </w:pPr>
      <w:r w:rsidRPr="00836902">
        <w:rPr>
          <w:rFonts w:ascii="Times New Roman" w:eastAsia="Times New Roman" w:hAnsi="Times New Roman" w:cs="Times New Roman"/>
          <w:b/>
          <w:bCs/>
          <w:lang w:eastAsia="cs-CZ"/>
        </w:rPr>
        <w:t>2. Plnenie vodou a interiérovým parfumom</w:t>
      </w:r>
    </w:p>
    <w:p w14:paraId="7B109FEE" w14:textId="77777777" w:rsidR="00836902" w:rsidRPr="00836902" w:rsidRDefault="00836902" w:rsidP="00836902">
      <w:pPr>
        <w:numPr>
          <w:ilvl w:val="0"/>
          <w:numId w:val="35"/>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Do nádržky nalejte čistú vodu s izbovou teplotou (</w:t>
      </w:r>
      <w:proofErr w:type="gramStart"/>
      <w:r w:rsidRPr="00836902">
        <w:rPr>
          <w:rFonts w:ascii="Times New Roman" w:eastAsia="Times New Roman" w:hAnsi="Times New Roman" w:cs="Times New Roman"/>
          <w:lang w:eastAsia="cs-CZ"/>
        </w:rPr>
        <w:t>môže</w:t>
      </w:r>
      <w:proofErr w:type="gramEnd"/>
      <w:r w:rsidRPr="00836902">
        <w:rPr>
          <w:rFonts w:ascii="Times New Roman" w:eastAsia="Times New Roman" w:hAnsi="Times New Roman" w:cs="Times New Roman"/>
          <w:lang w:eastAsia="cs-CZ"/>
        </w:rPr>
        <w:t xml:space="preserve"> byť kohútiková alebo destilovaná).</w:t>
      </w:r>
    </w:p>
    <w:p w14:paraId="47D46186" w14:textId="77777777" w:rsidR="00836902" w:rsidRPr="00836902" w:rsidRDefault="00836902" w:rsidP="00836902">
      <w:pPr>
        <w:numPr>
          <w:ilvl w:val="0"/>
          <w:numId w:val="35"/>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Dôležité upozornenie:</w:t>
      </w:r>
      <w:r w:rsidRPr="00836902">
        <w:rPr>
          <w:rFonts w:ascii="Times New Roman" w:eastAsia="Times New Roman" w:hAnsi="Times New Roman" w:cs="Times New Roman"/>
          <w:lang w:eastAsia="cs-CZ"/>
        </w:rPr>
        <w:t xml:space="preserve"> Nikdy neprekračujte rysku maximálneho naplnenia, ktorá predstavuje objem </w:t>
      </w:r>
      <w:r w:rsidRPr="00836902">
        <w:rPr>
          <w:rFonts w:ascii="Times New Roman" w:eastAsia="Times New Roman" w:hAnsi="Times New Roman" w:cs="Times New Roman"/>
          <w:b/>
          <w:bCs/>
          <w:lang w:eastAsia="cs-CZ"/>
        </w:rPr>
        <w:t>100 ml</w:t>
      </w:r>
      <w:r w:rsidRPr="00836902">
        <w:rPr>
          <w:rFonts w:ascii="Times New Roman" w:eastAsia="Times New Roman" w:hAnsi="Times New Roman" w:cs="Times New Roman"/>
          <w:lang w:eastAsia="cs-CZ"/>
        </w:rPr>
        <w:t>. Ak je v nádržke príliš veľa vody, ultrazvuková membrána nedokáže správne kmitať a prístroj nebude vytvárať žiadnu hmlu.</w:t>
      </w:r>
    </w:p>
    <w:p w14:paraId="39AE3975" w14:textId="77777777" w:rsidR="00836902" w:rsidRPr="00836902" w:rsidRDefault="00836902" w:rsidP="00836902">
      <w:pPr>
        <w:numPr>
          <w:ilvl w:val="0"/>
          <w:numId w:val="35"/>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 xml:space="preserve">Do vody pridajte </w:t>
      </w:r>
      <w:r w:rsidRPr="00836902">
        <w:rPr>
          <w:rFonts w:ascii="Times New Roman" w:eastAsia="Times New Roman" w:hAnsi="Times New Roman" w:cs="Times New Roman"/>
          <w:b/>
          <w:bCs/>
          <w:lang w:eastAsia="cs-CZ"/>
        </w:rPr>
        <w:t>vonný koncentrát alebo esenciálny olej</w:t>
      </w:r>
      <w:r w:rsidRPr="00836902">
        <w:rPr>
          <w:rFonts w:ascii="Times New Roman" w:eastAsia="Times New Roman" w:hAnsi="Times New Roman" w:cs="Times New Roman"/>
          <w:lang w:eastAsia="cs-CZ"/>
        </w:rPr>
        <w:t xml:space="preserve"> (výrobca výslovne odporúča interiérové parfumy a vonné koncentráty značky Estéban, ktoré sú prispôsobené pre tieto </w:t>
      </w:r>
      <w:proofErr w:type="gramStart"/>
      <w:r w:rsidRPr="00836902">
        <w:rPr>
          <w:rFonts w:ascii="Times New Roman" w:eastAsia="Times New Roman" w:hAnsi="Times New Roman" w:cs="Times New Roman"/>
          <w:lang w:eastAsia="cs-CZ"/>
        </w:rPr>
        <w:t>mechanizmy</w:t>
      </w:r>
      <w:proofErr w:type="gramEnd"/>
      <w:r w:rsidRPr="00836902">
        <w:rPr>
          <w:rFonts w:ascii="Times New Roman" w:eastAsia="Times New Roman" w:hAnsi="Times New Roman" w:cs="Times New Roman"/>
          <w:lang w:eastAsia="cs-CZ"/>
        </w:rPr>
        <w:t xml:space="preserve">). Standardne sa dávkuje </w:t>
      </w:r>
      <w:r w:rsidRPr="00836902">
        <w:rPr>
          <w:rFonts w:ascii="Times New Roman" w:eastAsia="Times New Roman" w:hAnsi="Times New Roman" w:cs="Times New Roman"/>
          <w:b/>
          <w:bCs/>
          <w:lang w:eastAsia="cs-CZ"/>
        </w:rPr>
        <w:t>3 až 5 kvapiek</w:t>
      </w:r>
      <w:r w:rsidRPr="00836902">
        <w:rPr>
          <w:rFonts w:ascii="Times New Roman" w:eastAsia="Times New Roman" w:hAnsi="Times New Roman" w:cs="Times New Roman"/>
          <w:lang w:eastAsia="cs-CZ"/>
        </w:rPr>
        <w:t xml:space="preserve"> podľa požadovanej intenzity prevoňania.</w:t>
      </w:r>
    </w:p>
    <w:p w14:paraId="6BDF06EE" w14:textId="77777777" w:rsidR="00836902" w:rsidRPr="00836902" w:rsidRDefault="00836902" w:rsidP="00836902">
      <w:pPr>
        <w:numPr>
          <w:ilvl w:val="0"/>
          <w:numId w:val="35"/>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Po naplnení nasaďte späť plastové ochranné viečko a následne opatrne nasaďte dekoračný kovový kryt.</w:t>
      </w:r>
    </w:p>
    <w:p w14:paraId="6619D8F6" w14:textId="77777777" w:rsidR="00836902" w:rsidRPr="00836902" w:rsidRDefault="00836902" w:rsidP="00836902">
      <w:pPr>
        <w:spacing w:before="100" w:beforeAutospacing="1" w:after="100" w:afterAutospacing="1"/>
        <w:outlineLvl w:val="3"/>
        <w:rPr>
          <w:rFonts w:ascii="Times New Roman" w:eastAsia="Times New Roman" w:hAnsi="Times New Roman" w:cs="Times New Roman"/>
          <w:b/>
          <w:bCs/>
          <w:lang w:eastAsia="cs-CZ"/>
        </w:rPr>
      </w:pPr>
      <w:r w:rsidRPr="00836902">
        <w:rPr>
          <w:rFonts w:ascii="Times New Roman" w:eastAsia="Times New Roman" w:hAnsi="Times New Roman" w:cs="Times New Roman"/>
          <w:b/>
          <w:bCs/>
          <w:lang w:eastAsia="cs-CZ"/>
        </w:rPr>
        <w:t>3. Zapnutie a komplexné ovládanie (Dálkový ovládač a základňa)</w:t>
      </w:r>
    </w:p>
    <w:p w14:paraId="08A542FE" w14:textId="77777777" w:rsidR="00836902" w:rsidRPr="00836902" w:rsidRDefault="00836902" w:rsidP="00836902">
      <w:pPr>
        <w:numPr>
          <w:ilvl w:val="0"/>
          <w:numId w:val="36"/>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Zapojte sieťový adaptér do elektrickej zásuvky (</w:t>
      </w:r>
      <w:proofErr w:type="gramStart"/>
      <w:r w:rsidRPr="00836902">
        <w:rPr>
          <w:rFonts w:ascii="Times New Roman" w:eastAsia="Times New Roman" w:hAnsi="Times New Roman" w:cs="Times New Roman"/>
          <w:lang w:eastAsia="cs-CZ"/>
        </w:rPr>
        <w:t>230V</w:t>
      </w:r>
      <w:proofErr w:type="gramEnd"/>
      <w:r w:rsidRPr="00836902">
        <w:rPr>
          <w:rFonts w:ascii="Times New Roman" w:eastAsia="Times New Roman" w:hAnsi="Times New Roman" w:cs="Times New Roman"/>
          <w:lang w:eastAsia="cs-CZ"/>
        </w:rPr>
        <w:t>).</w:t>
      </w:r>
    </w:p>
    <w:p w14:paraId="4707B3C9" w14:textId="77777777" w:rsidR="00836902" w:rsidRPr="00836902" w:rsidRDefault="00836902" w:rsidP="00836902">
      <w:pPr>
        <w:numPr>
          <w:ilvl w:val="0"/>
          <w:numId w:val="36"/>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Prístroj môžete ovládať buď tlačidlami na samotnej základni, alebo pre maximálne pohodlie pomocou priloženého dálkového ovládača.</w:t>
      </w:r>
    </w:p>
    <w:p w14:paraId="0D88F1A0" w14:textId="77777777" w:rsidR="00836902" w:rsidRPr="00836902" w:rsidRDefault="00836902" w:rsidP="00836902">
      <w:pPr>
        <w:spacing w:before="100" w:beforeAutospacing="1" w:after="100" w:afterAutospacing="1"/>
        <w:outlineLvl w:val="4"/>
        <w:rPr>
          <w:rFonts w:ascii="Times New Roman" w:eastAsia="Times New Roman" w:hAnsi="Times New Roman" w:cs="Times New Roman"/>
          <w:b/>
          <w:bCs/>
          <w:sz w:val="20"/>
          <w:szCs w:val="20"/>
          <w:lang w:eastAsia="cs-CZ"/>
        </w:rPr>
      </w:pPr>
      <w:r w:rsidRPr="00836902">
        <w:rPr>
          <w:rFonts w:ascii="Apple Color Emoji" w:eastAsia="Times New Roman" w:hAnsi="Apple Color Emoji" w:cs="Apple Color Emoji"/>
          <w:b/>
          <w:bCs/>
          <w:sz w:val="20"/>
          <w:szCs w:val="20"/>
          <w:lang w:eastAsia="cs-CZ"/>
        </w:rPr>
        <w:t>🌬️</w:t>
      </w:r>
      <w:r w:rsidRPr="00836902">
        <w:rPr>
          <w:rFonts w:ascii="Times New Roman" w:eastAsia="Times New Roman" w:hAnsi="Times New Roman" w:cs="Times New Roman"/>
          <w:b/>
          <w:bCs/>
          <w:sz w:val="20"/>
          <w:szCs w:val="20"/>
          <w:lang w:eastAsia="cs-CZ"/>
        </w:rPr>
        <w:t xml:space="preserve"> Režimy difúzie (Vypúšťanie hmly)</w:t>
      </w:r>
    </w:p>
    <w:p w14:paraId="59AA452A" w14:textId="77777777" w:rsidR="00836902" w:rsidRPr="00836902" w:rsidRDefault="00836902" w:rsidP="00836902">
      <w:pPr>
        <w:numPr>
          <w:ilvl w:val="0"/>
          <w:numId w:val="37"/>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Nepretržitý prevádzkový režim (Continuous):</w:t>
      </w:r>
      <w:r w:rsidRPr="00836902">
        <w:rPr>
          <w:rFonts w:ascii="Times New Roman" w:eastAsia="Times New Roman" w:hAnsi="Times New Roman" w:cs="Times New Roman"/>
          <w:lang w:eastAsia="cs-CZ"/>
        </w:rPr>
        <w:t xml:space="preserve"> Difuzér produkuje jemnú štúdenú hmlu nepretržite bez prestávky. Pri plnej kapacite nádržky (100 ml) vydrží zariadenie v tomto režime v prevádzke približne </w:t>
      </w:r>
      <w:r w:rsidRPr="00836902">
        <w:rPr>
          <w:rFonts w:ascii="Times New Roman" w:eastAsia="Times New Roman" w:hAnsi="Times New Roman" w:cs="Times New Roman"/>
          <w:b/>
          <w:bCs/>
          <w:lang w:eastAsia="cs-CZ"/>
        </w:rPr>
        <w:t>3 hodiny</w:t>
      </w:r>
      <w:r w:rsidRPr="00836902">
        <w:rPr>
          <w:rFonts w:ascii="Times New Roman" w:eastAsia="Times New Roman" w:hAnsi="Times New Roman" w:cs="Times New Roman"/>
          <w:lang w:eastAsia="cs-CZ"/>
        </w:rPr>
        <w:t>.</w:t>
      </w:r>
    </w:p>
    <w:p w14:paraId="742C4561" w14:textId="77777777" w:rsidR="00836902" w:rsidRPr="00836902" w:rsidRDefault="00836902" w:rsidP="00836902">
      <w:pPr>
        <w:numPr>
          <w:ilvl w:val="0"/>
          <w:numId w:val="37"/>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Intervalový / cyklický prevádzkový režim (Alternate):</w:t>
      </w:r>
      <w:r w:rsidRPr="00836902">
        <w:rPr>
          <w:rFonts w:ascii="Times New Roman" w:eastAsia="Times New Roman" w:hAnsi="Times New Roman" w:cs="Times New Roman"/>
          <w:lang w:eastAsia="cs-CZ"/>
        </w:rPr>
        <w:t xml:space="preserve"> Prístroj pracuje v cykloch – 15 sekúnd vypúšťa hmlu a následne na 15 sekúnd difúziu preruší. Tento režim je šetrnejší k spotrebe vody a vône a predlžuje celkovú dobu prevádzky až na </w:t>
      </w:r>
      <w:r w:rsidRPr="00836902">
        <w:rPr>
          <w:rFonts w:ascii="Times New Roman" w:eastAsia="Times New Roman" w:hAnsi="Times New Roman" w:cs="Times New Roman"/>
          <w:b/>
          <w:bCs/>
          <w:lang w:eastAsia="cs-CZ"/>
        </w:rPr>
        <w:t>6 hodín</w:t>
      </w:r>
      <w:r w:rsidRPr="00836902">
        <w:rPr>
          <w:rFonts w:ascii="Times New Roman" w:eastAsia="Times New Roman" w:hAnsi="Times New Roman" w:cs="Times New Roman"/>
          <w:lang w:eastAsia="cs-CZ"/>
        </w:rPr>
        <w:t>.</w:t>
      </w:r>
    </w:p>
    <w:p w14:paraId="616E945F" w14:textId="77777777" w:rsidR="00836902" w:rsidRPr="00836902" w:rsidRDefault="00836902" w:rsidP="00836902">
      <w:pPr>
        <w:spacing w:before="100" w:beforeAutospacing="1" w:after="100" w:afterAutospacing="1"/>
        <w:outlineLvl w:val="4"/>
        <w:rPr>
          <w:rFonts w:ascii="Times New Roman" w:eastAsia="Times New Roman" w:hAnsi="Times New Roman" w:cs="Times New Roman"/>
          <w:b/>
          <w:bCs/>
          <w:sz w:val="20"/>
          <w:szCs w:val="20"/>
          <w:lang w:eastAsia="cs-CZ"/>
        </w:rPr>
      </w:pPr>
      <w:r w:rsidRPr="00836902">
        <w:rPr>
          <w:rFonts w:ascii="Apple Color Emoji" w:eastAsia="Times New Roman" w:hAnsi="Apple Color Emoji" w:cs="Apple Color Emoji"/>
          <w:b/>
          <w:bCs/>
          <w:sz w:val="20"/>
          <w:szCs w:val="20"/>
          <w:lang w:eastAsia="cs-CZ"/>
        </w:rPr>
        <w:t>💡</w:t>
      </w:r>
      <w:r w:rsidRPr="00836902">
        <w:rPr>
          <w:rFonts w:ascii="Times New Roman" w:eastAsia="Times New Roman" w:hAnsi="Times New Roman" w:cs="Times New Roman"/>
          <w:b/>
          <w:bCs/>
          <w:sz w:val="20"/>
          <w:szCs w:val="20"/>
          <w:lang w:eastAsia="cs-CZ"/>
        </w:rPr>
        <w:t xml:space="preserve"> Režimy osvetlenia a svetelné efekty</w:t>
      </w:r>
    </w:p>
    <w:p w14:paraId="6A3EDD32" w14:textId="77777777" w:rsidR="00836902" w:rsidRPr="00836902" w:rsidRDefault="00836902" w:rsidP="00836902">
      <w:p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Tento model je navrhnutý tak, aby svetlo prechádzajúce cez vyrezávaný kovový kryt vytváralo jedinečnú atmosféru. Ponúka 3 svetelné režimy:</w:t>
      </w:r>
    </w:p>
    <w:p w14:paraId="08B8BB75" w14:textId="77777777" w:rsidR="00836902" w:rsidRPr="00836902" w:rsidRDefault="00836902" w:rsidP="00836902">
      <w:pPr>
        <w:numPr>
          <w:ilvl w:val="0"/>
          <w:numId w:val="38"/>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Intenzívne stále svetlo:</w:t>
      </w:r>
      <w:r w:rsidRPr="00836902">
        <w:rPr>
          <w:rFonts w:ascii="Times New Roman" w:eastAsia="Times New Roman" w:hAnsi="Times New Roman" w:cs="Times New Roman"/>
          <w:lang w:eastAsia="cs-CZ"/>
        </w:rPr>
        <w:t xml:space="preserve"> Maximálny svetelný výkon, pri ktorom naplno vyniknú geometrické detaily Art Deco krytu.</w:t>
      </w:r>
    </w:p>
    <w:p w14:paraId="31FC2762" w14:textId="77777777" w:rsidR="00836902" w:rsidRPr="00836902" w:rsidRDefault="00836902" w:rsidP="00836902">
      <w:pPr>
        <w:numPr>
          <w:ilvl w:val="0"/>
          <w:numId w:val="38"/>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Uklidňujúce ztlmené svetlo:</w:t>
      </w:r>
      <w:r w:rsidRPr="00836902">
        <w:rPr>
          <w:rFonts w:ascii="Times New Roman" w:eastAsia="Times New Roman" w:hAnsi="Times New Roman" w:cs="Times New Roman"/>
          <w:lang w:eastAsia="cs-CZ"/>
        </w:rPr>
        <w:t xml:space="preserve"> Nižšia intenzita jasu, ideálna pre relaxáciu, odpočinok alebo večerné použitie.</w:t>
      </w:r>
    </w:p>
    <w:p w14:paraId="317FB710" w14:textId="77777777" w:rsidR="00836902" w:rsidRPr="00836902" w:rsidRDefault="00836902" w:rsidP="00836902">
      <w:pPr>
        <w:numPr>
          <w:ilvl w:val="0"/>
          <w:numId w:val="38"/>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lastRenderedPageBreak/>
        <w:t>Efekt sviečky (Oscilujúce svetlo):</w:t>
      </w:r>
      <w:r w:rsidRPr="00836902">
        <w:rPr>
          <w:rFonts w:ascii="Times New Roman" w:eastAsia="Times New Roman" w:hAnsi="Times New Roman" w:cs="Times New Roman"/>
          <w:lang w:eastAsia="cs-CZ"/>
        </w:rPr>
        <w:t xml:space="preserve"> Svetlo jemne mení svoju intenzitu a mihotá sa, čím verne napodobňuje plameň klasickej voskovej sviečky.</w:t>
      </w:r>
    </w:p>
    <w:p w14:paraId="0B9EC033" w14:textId="77777777" w:rsidR="00836902" w:rsidRPr="00836902" w:rsidRDefault="00836902" w:rsidP="00836902">
      <w:pPr>
        <w:numPr>
          <w:ilvl w:val="0"/>
          <w:numId w:val="39"/>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i/>
          <w:iCs/>
          <w:lang w:eastAsia="cs-CZ"/>
        </w:rPr>
        <w:t>Poznámka:</w:t>
      </w:r>
      <w:r w:rsidRPr="00836902">
        <w:rPr>
          <w:rFonts w:ascii="Times New Roman" w:eastAsia="Times New Roman" w:hAnsi="Times New Roman" w:cs="Times New Roman"/>
          <w:lang w:eastAsia="cs-CZ"/>
        </w:rPr>
        <w:t xml:space="preserve"> Svetelné efekty je možné zapnúť a používať úplne nezávisle, aj keď je funkcia difúzie hmly vypnutá (zariadenie tak slúži ako dizajnová lampa).</w:t>
      </w:r>
    </w:p>
    <w:p w14:paraId="644020C5" w14:textId="77777777" w:rsidR="00836902" w:rsidRPr="00836902" w:rsidRDefault="00836902" w:rsidP="00836902">
      <w:pPr>
        <w:spacing w:before="100" w:beforeAutospacing="1" w:after="100" w:afterAutospacing="1"/>
        <w:outlineLvl w:val="3"/>
        <w:rPr>
          <w:rFonts w:ascii="Times New Roman" w:eastAsia="Times New Roman" w:hAnsi="Times New Roman" w:cs="Times New Roman"/>
          <w:b/>
          <w:bCs/>
          <w:lang w:eastAsia="cs-CZ"/>
        </w:rPr>
      </w:pPr>
      <w:r w:rsidRPr="00836902">
        <w:rPr>
          <w:rFonts w:ascii="Times New Roman" w:eastAsia="Times New Roman" w:hAnsi="Times New Roman" w:cs="Times New Roman"/>
          <w:b/>
          <w:bCs/>
          <w:lang w:eastAsia="cs-CZ"/>
        </w:rPr>
        <w:t>4. Automatické bezpečnostné vypnutie</w:t>
      </w:r>
    </w:p>
    <w:p w14:paraId="0B3600E8" w14:textId="77777777" w:rsidR="00836902" w:rsidRPr="00836902" w:rsidRDefault="00836902" w:rsidP="00836902">
      <w:pPr>
        <w:numPr>
          <w:ilvl w:val="0"/>
          <w:numId w:val="40"/>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Difuzér je vybavený integrovaným elektronickým senzorom hladiny vody.</w:t>
      </w:r>
    </w:p>
    <w:p w14:paraId="31CD87DE" w14:textId="77777777" w:rsidR="00836902" w:rsidRPr="00836902" w:rsidRDefault="00836902" w:rsidP="00836902">
      <w:pPr>
        <w:numPr>
          <w:ilvl w:val="0"/>
          <w:numId w:val="40"/>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lang w:eastAsia="cs-CZ"/>
        </w:rPr>
        <w:t xml:space="preserve">V </w:t>
      </w:r>
      <w:proofErr w:type="gramStart"/>
      <w:r w:rsidRPr="00836902">
        <w:rPr>
          <w:rFonts w:ascii="Times New Roman" w:eastAsia="Times New Roman" w:hAnsi="Times New Roman" w:cs="Times New Roman"/>
          <w:lang w:eastAsia="cs-CZ"/>
        </w:rPr>
        <w:t>momente</w:t>
      </w:r>
      <w:proofErr w:type="gramEnd"/>
      <w:r w:rsidRPr="00836902">
        <w:rPr>
          <w:rFonts w:ascii="Times New Roman" w:eastAsia="Times New Roman" w:hAnsi="Times New Roman" w:cs="Times New Roman"/>
          <w:lang w:eastAsia="cs-CZ"/>
        </w:rPr>
        <w:t xml:space="preserve">, keď hladina vody v nádržke klesne pod kritickú úroveň (voda sa spotrebuje), prístroj z bezpečnostných dôvodov </w:t>
      </w:r>
      <w:r w:rsidRPr="00836902">
        <w:rPr>
          <w:rFonts w:ascii="Times New Roman" w:eastAsia="Times New Roman" w:hAnsi="Times New Roman" w:cs="Times New Roman"/>
          <w:b/>
          <w:bCs/>
          <w:lang w:eastAsia="cs-CZ"/>
        </w:rPr>
        <w:t>automaticky okamžite ukončí prevádzku</w:t>
      </w:r>
      <w:r w:rsidRPr="00836902">
        <w:rPr>
          <w:rFonts w:ascii="Times New Roman" w:eastAsia="Times New Roman" w:hAnsi="Times New Roman" w:cs="Times New Roman"/>
          <w:lang w:eastAsia="cs-CZ"/>
        </w:rPr>
        <w:t xml:space="preserve"> ultrazvukovej membrány, aby nedošlo k jej prehriatiu a trvalému poškodeniu.</w:t>
      </w:r>
    </w:p>
    <w:p w14:paraId="34E22358" w14:textId="77777777" w:rsidR="00836902" w:rsidRPr="00836902" w:rsidRDefault="00836902" w:rsidP="00836902">
      <w:pPr>
        <w:spacing w:before="100" w:beforeAutospacing="1" w:after="100" w:afterAutospacing="1"/>
        <w:outlineLvl w:val="3"/>
        <w:rPr>
          <w:rFonts w:ascii="Times New Roman" w:eastAsia="Times New Roman" w:hAnsi="Times New Roman" w:cs="Times New Roman"/>
          <w:b/>
          <w:bCs/>
          <w:lang w:eastAsia="cs-CZ"/>
        </w:rPr>
      </w:pPr>
      <w:r w:rsidRPr="00836902">
        <w:rPr>
          <w:rFonts w:ascii="Times New Roman" w:eastAsia="Times New Roman" w:hAnsi="Times New Roman" w:cs="Times New Roman"/>
          <w:b/>
          <w:bCs/>
          <w:lang w:eastAsia="cs-CZ"/>
        </w:rPr>
        <w:t>5. Údržba, čistenie a starostlivosť</w:t>
      </w:r>
    </w:p>
    <w:p w14:paraId="6272BCAF" w14:textId="77777777" w:rsidR="00836902" w:rsidRPr="00836902" w:rsidRDefault="00836902" w:rsidP="00836902">
      <w:pPr>
        <w:numPr>
          <w:ilvl w:val="0"/>
          <w:numId w:val="41"/>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Pravidelné čistenie:</w:t>
      </w:r>
      <w:r w:rsidRPr="00836902">
        <w:rPr>
          <w:rFonts w:ascii="Times New Roman" w:eastAsia="Times New Roman" w:hAnsi="Times New Roman" w:cs="Times New Roman"/>
          <w:lang w:eastAsia="cs-CZ"/>
        </w:rPr>
        <w:t xml:space="preserve"> Pre zachovanie stopercentnej funkčnosti a čistoty vône odporúčame po každom použití (alebo aspoň raz týždenne) vyliať zvyšky vody a nádržku vypláchnuť.</w:t>
      </w:r>
    </w:p>
    <w:p w14:paraId="66BD7DFB" w14:textId="77777777" w:rsidR="00836902" w:rsidRPr="00836902" w:rsidRDefault="00836902" w:rsidP="00836902">
      <w:pPr>
        <w:numPr>
          <w:ilvl w:val="0"/>
          <w:numId w:val="41"/>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Smer vylievania vody:</w:t>
      </w:r>
      <w:r w:rsidRPr="00836902">
        <w:rPr>
          <w:rFonts w:ascii="Times New Roman" w:eastAsia="Times New Roman" w:hAnsi="Times New Roman" w:cs="Times New Roman"/>
          <w:lang w:eastAsia="cs-CZ"/>
        </w:rPr>
        <w:t xml:space="preserve"> Pri vylievaní vody z nádržky vždy dbajte na to, aby ste vodu vylievali na opačnej strane, než sa nachádza malý otvor pre výdech vzduchu (ventilácia). Ak by voda zatiekla do tohto otvoru, hrozí nevratné poškodenie vnútornej elektroniky.</w:t>
      </w:r>
    </w:p>
    <w:p w14:paraId="0E97026B" w14:textId="77777777" w:rsidR="00836902" w:rsidRPr="00836902" w:rsidRDefault="00836902" w:rsidP="00836902">
      <w:pPr>
        <w:numPr>
          <w:ilvl w:val="0"/>
          <w:numId w:val="41"/>
        </w:numPr>
        <w:spacing w:before="100" w:beforeAutospacing="1" w:after="100" w:afterAutospacing="1"/>
        <w:rPr>
          <w:rFonts w:ascii="Times New Roman" w:eastAsia="Times New Roman" w:hAnsi="Times New Roman" w:cs="Times New Roman"/>
          <w:lang w:eastAsia="cs-CZ"/>
        </w:rPr>
      </w:pPr>
      <w:r w:rsidRPr="00836902">
        <w:rPr>
          <w:rFonts w:ascii="Times New Roman" w:eastAsia="Times New Roman" w:hAnsi="Times New Roman" w:cs="Times New Roman"/>
          <w:b/>
          <w:bCs/>
          <w:lang w:eastAsia="cs-CZ"/>
        </w:rPr>
        <w:t>Starostlivosť o ultrazvukový disk:</w:t>
      </w:r>
      <w:r w:rsidRPr="00836902">
        <w:rPr>
          <w:rFonts w:ascii="Times New Roman" w:eastAsia="Times New Roman" w:hAnsi="Times New Roman" w:cs="Times New Roman"/>
          <w:lang w:eastAsia="cs-CZ"/>
        </w:rPr>
        <w:t xml:space="preserve"> Keramický disk umiestnený na dne nádržky je srdcom prístroja. Nikdy naň netlačte prstami, nepoužívajte hrubé handričky ani ostré či kovové predmety. Ak sa na disku usadí vodný kameň, naneste naň pár kvapiek bieleho octu alebo kyseliny citrónovej, nechajte pôsobiť 10 minút a potom ho jemne očistite vatovou tyčinkou. Následne nádržku vypláchnite čistou vodou.</w:t>
      </w:r>
    </w:p>
    <w:p w14:paraId="10040F49" w14:textId="77777777" w:rsidR="00AD7FA9" w:rsidRPr="00044BA5" w:rsidRDefault="00AD7FA9" w:rsidP="00044BA5"/>
    <w:sectPr w:rsidR="00AD7FA9" w:rsidRPr="0004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6A8"/>
    <w:multiLevelType w:val="multilevel"/>
    <w:tmpl w:val="CB2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54556"/>
    <w:multiLevelType w:val="multilevel"/>
    <w:tmpl w:val="8E50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6868"/>
    <w:multiLevelType w:val="multilevel"/>
    <w:tmpl w:val="4372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650FE"/>
    <w:multiLevelType w:val="multilevel"/>
    <w:tmpl w:val="BAC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807CC"/>
    <w:multiLevelType w:val="multilevel"/>
    <w:tmpl w:val="9E42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24457"/>
    <w:multiLevelType w:val="multilevel"/>
    <w:tmpl w:val="2296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21EE1"/>
    <w:multiLevelType w:val="multilevel"/>
    <w:tmpl w:val="C7D4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8260D"/>
    <w:multiLevelType w:val="multilevel"/>
    <w:tmpl w:val="E46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90EFF"/>
    <w:multiLevelType w:val="multilevel"/>
    <w:tmpl w:val="FD2A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64390"/>
    <w:multiLevelType w:val="multilevel"/>
    <w:tmpl w:val="7D5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41977"/>
    <w:multiLevelType w:val="multilevel"/>
    <w:tmpl w:val="50F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D2D0A"/>
    <w:multiLevelType w:val="multilevel"/>
    <w:tmpl w:val="2746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A221C"/>
    <w:multiLevelType w:val="multilevel"/>
    <w:tmpl w:val="768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DA5"/>
    <w:multiLevelType w:val="multilevel"/>
    <w:tmpl w:val="093E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060A8"/>
    <w:multiLevelType w:val="multilevel"/>
    <w:tmpl w:val="B45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D0116"/>
    <w:multiLevelType w:val="multilevel"/>
    <w:tmpl w:val="C7D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933A1"/>
    <w:multiLevelType w:val="multilevel"/>
    <w:tmpl w:val="C78A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B2199"/>
    <w:multiLevelType w:val="multilevel"/>
    <w:tmpl w:val="4E9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65854"/>
    <w:multiLevelType w:val="multilevel"/>
    <w:tmpl w:val="892E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4329B"/>
    <w:multiLevelType w:val="multilevel"/>
    <w:tmpl w:val="1F56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C035E"/>
    <w:multiLevelType w:val="multilevel"/>
    <w:tmpl w:val="BF7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C53AA"/>
    <w:multiLevelType w:val="multilevel"/>
    <w:tmpl w:val="C8C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9B63D5"/>
    <w:multiLevelType w:val="multilevel"/>
    <w:tmpl w:val="58D6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F1417B"/>
    <w:multiLevelType w:val="multilevel"/>
    <w:tmpl w:val="A98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64926"/>
    <w:multiLevelType w:val="multilevel"/>
    <w:tmpl w:val="11F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85F4E"/>
    <w:multiLevelType w:val="multilevel"/>
    <w:tmpl w:val="191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9A4BE5"/>
    <w:multiLevelType w:val="multilevel"/>
    <w:tmpl w:val="CEF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E82DAE"/>
    <w:multiLevelType w:val="multilevel"/>
    <w:tmpl w:val="65A4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66DF0"/>
    <w:multiLevelType w:val="multilevel"/>
    <w:tmpl w:val="CEF8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E1E28"/>
    <w:multiLevelType w:val="multilevel"/>
    <w:tmpl w:val="39E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018E8"/>
    <w:multiLevelType w:val="multilevel"/>
    <w:tmpl w:val="6F46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33595"/>
    <w:multiLevelType w:val="multilevel"/>
    <w:tmpl w:val="C6BA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718FF"/>
    <w:multiLevelType w:val="multilevel"/>
    <w:tmpl w:val="5F1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77BA3"/>
    <w:multiLevelType w:val="multilevel"/>
    <w:tmpl w:val="E6E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4029E"/>
    <w:multiLevelType w:val="multilevel"/>
    <w:tmpl w:val="0A747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A060E"/>
    <w:multiLevelType w:val="multilevel"/>
    <w:tmpl w:val="08C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E3CF4"/>
    <w:multiLevelType w:val="multilevel"/>
    <w:tmpl w:val="1612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3A5ED3"/>
    <w:multiLevelType w:val="multilevel"/>
    <w:tmpl w:val="16C4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95484"/>
    <w:multiLevelType w:val="multilevel"/>
    <w:tmpl w:val="348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D5A68"/>
    <w:multiLevelType w:val="multilevel"/>
    <w:tmpl w:val="32A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53C1F"/>
    <w:multiLevelType w:val="multilevel"/>
    <w:tmpl w:val="873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854955">
    <w:abstractNumId w:val="37"/>
  </w:num>
  <w:num w:numId="2" w16cid:durableId="240916492">
    <w:abstractNumId w:val="18"/>
  </w:num>
  <w:num w:numId="3" w16cid:durableId="743068075">
    <w:abstractNumId w:val="19"/>
  </w:num>
  <w:num w:numId="4" w16cid:durableId="391394733">
    <w:abstractNumId w:val="29"/>
  </w:num>
  <w:num w:numId="5" w16cid:durableId="1341464994">
    <w:abstractNumId w:val="2"/>
  </w:num>
  <w:num w:numId="6" w16cid:durableId="1916360017">
    <w:abstractNumId w:val="1"/>
  </w:num>
  <w:num w:numId="7" w16cid:durableId="574362774">
    <w:abstractNumId w:val="30"/>
  </w:num>
  <w:num w:numId="8" w16cid:durableId="726033351">
    <w:abstractNumId w:val="33"/>
  </w:num>
  <w:num w:numId="9" w16cid:durableId="2071267807">
    <w:abstractNumId w:val="15"/>
  </w:num>
  <w:num w:numId="10" w16cid:durableId="1735618427">
    <w:abstractNumId w:val="34"/>
  </w:num>
  <w:num w:numId="11" w16cid:durableId="1313830335">
    <w:abstractNumId w:val="31"/>
  </w:num>
  <w:num w:numId="12" w16cid:durableId="1325426174">
    <w:abstractNumId w:val="38"/>
  </w:num>
  <w:num w:numId="13" w16cid:durableId="521822844">
    <w:abstractNumId w:val="39"/>
  </w:num>
  <w:num w:numId="14" w16cid:durableId="948926803">
    <w:abstractNumId w:val="3"/>
  </w:num>
  <w:num w:numId="15" w16cid:durableId="1446658089">
    <w:abstractNumId w:val="22"/>
  </w:num>
  <w:num w:numId="16" w16cid:durableId="1010445475">
    <w:abstractNumId w:val="10"/>
  </w:num>
  <w:num w:numId="17" w16cid:durableId="1209147949">
    <w:abstractNumId w:val="25"/>
  </w:num>
  <w:num w:numId="18" w16cid:durableId="88040424">
    <w:abstractNumId w:val="17"/>
  </w:num>
  <w:num w:numId="19" w16cid:durableId="1701586619">
    <w:abstractNumId w:val="7"/>
  </w:num>
  <w:num w:numId="20" w16cid:durableId="2127235306">
    <w:abstractNumId w:val="9"/>
  </w:num>
  <w:num w:numId="21" w16cid:durableId="50663902">
    <w:abstractNumId w:val="14"/>
  </w:num>
  <w:num w:numId="22" w16cid:durableId="1509246341">
    <w:abstractNumId w:val="16"/>
  </w:num>
  <w:num w:numId="23" w16cid:durableId="1577545189">
    <w:abstractNumId w:val="32"/>
  </w:num>
  <w:num w:numId="24" w16cid:durableId="553272814">
    <w:abstractNumId w:val="23"/>
  </w:num>
  <w:num w:numId="25" w16cid:durableId="208500303">
    <w:abstractNumId w:val="40"/>
  </w:num>
  <w:num w:numId="26" w16cid:durableId="58944019">
    <w:abstractNumId w:val="0"/>
  </w:num>
  <w:num w:numId="27" w16cid:durableId="1858617311">
    <w:abstractNumId w:val="11"/>
  </w:num>
  <w:num w:numId="28" w16cid:durableId="1300769542">
    <w:abstractNumId w:val="6"/>
  </w:num>
  <w:num w:numId="29" w16cid:durableId="158931850">
    <w:abstractNumId w:val="24"/>
  </w:num>
  <w:num w:numId="30" w16cid:durableId="2040668049">
    <w:abstractNumId w:val="21"/>
  </w:num>
  <w:num w:numId="31" w16cid:durableId="1493522511">
    <w:abstractNumId w:val="26"/>
  </w:num>
  <w:num w:numId="32" w16cid:durableId="1505825693">
    <w:abstractNumId w:val="12"/>
  </w:num>
  <w:num w:numId="33" w16cid:durableId="1156608731">
    <w:abstractNumId w:val="8"/>
  </w:num>
  <w:num w:numId="34" w16cid:durableId="1587424124">
    <w:abstractNumId w:val="4"/>
  </w:num>
  <w:num w:numId="35" w16cid:durableId="1996834074">
    <w:abstractNumId w:val="35"/>
  </w:num>
  <w:num w:numId="36" w16cid:durableId="437453204">
    <w:abstractNumId w:val="28"/>
  </w:num>
  <w:num w:numId="37" w16cid:durableId="409741033">
    <w:abstractNumId w:val="20"/>
  </w:num>
  <w:num w:numId="38" w16cid:durableId="2117018230">
    <w:abstractNumId w:val="36"/>
  </w:num>
  <w:num w:numId="39" w16cid:durableId="58209113">
    <w:abstractNumId w:val="27"/>
  </w:num>
  <w:num w:numId="40" w16cid:durableId="39717064">
    <w:abstractNumId w:val="13"/>
  </w:num>
  <w:num w:numId="41" w16cid:durableId="2143689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CB"/>
    <w:rsid w:val="00044BA5"/>
    <w:rsid w:val="00115CBC"/>
    <w:rsid w:val="00220DD7"/>
    <w:rsid w:val="002B769E"/>
    <w:rsid w:val="003D28F9"/>
    <w:rsid w:val="00470420"/>
    <w:rsid w:val="004C77B6"/>
    <w:rsid w:val="006C31E0"/>
    <w:rsid w:val="006D42B6"/>
    <w:rsid w:val="007B5240"/>
    <w:rsid w:val="00836902"/>
    <w:rsid w:val="009A4506"/>
    <w:rsid w:val="00AD7FA9"/>
    <w:rsid w:val="00EC6A3D"/>
    <w:rsid w:val="00F42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45D88A5"/>
  <w15:chartTrackingRefBased/>
  <w15:docId w15:val="{4D8B4A2A-7416-8049-BC76-20AB9A4D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2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42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427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F427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F427C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27C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27C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27C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27C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27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427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427C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F427C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F427C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27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27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27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27CB"/>
    <w:rPr>
      <w:rFonts w:eastAsiaTheme="majorEastAsia" w:cstheme="majorBidi"/>
      <w:color w:val="272727" w:themeColor="text1" w:themeTint="D8"/>
    </w:rPr>
  </w:style>
  <w:style w:type="paragraph" w:styleId="Nzev">
    <w:name w:val="Title"/>
    <w:basedOn w:val="Normln"/>
    <w:next w:val="Normln"/>
    <w:link w:val="NzevChar"/>
    <w:uiPriority w:val="10"/>
    <w:qFormat/>
    <w:rsid w:val="00F427C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27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27C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27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27C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427CB"/>
    <w:rPr>
      <w:i/>
      <w:iCs/>
      <w:color w:val="404040" w:themeColor="text1" w:themeTint="BF"/>
    </w:rPr>
  </w:style>
  <w:style w:type="paragraph" w:styleId="Odstavecseseznamem">
    <w:name w:val="List Paragraph"/>
    <w:basedOn w:val="Normln"/>
    <w:uiPriority w:val="34"/>
    <w:qFormat/>
    <w:rsid w:val="00F427CB"/>
    <w:pPr>
      <w:ind w:left="720"/>
      <w:contextualSpacing/>
    </w:pPr>
  </w:style>
  <w:style w:type="character" w:styleId="Zdraznnintenzivn">
    <w:name w:val="Intense Emphasis"/>
    <w:basedOn w:val="Standardnpsmoodstavce"/>
    <w:uiPriority w:val="21"/>
    <w:qFormat/>
    <w:rsid w:val="00F427CB"/>
    <w:rPr>
      <w:i/>
      <w:iCs/>
      <w:color w:val="0F4761" w:themeColor="accent1" w:themeShade="BF"/>
    </w:rPr>
  </w:style>
  <w:style w:type="paragraph" w:styleId="Vrazncitt">
    <w:name w:val="Intense Quote"/>
    <w:basedOn w:val="Normln"/>
    <w:next w:val="Normln"/>
    <w:link w:val="VrazncittChar"/>
    <w:uiPriority w:val="30"/>
    <w:qFormat/>
    <w:rsid w:val="00F42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27CB"/>
    <w:rPr>
      <w:i/>
      <w:iCs/>
      <w:color w:val="0F4761" w:themeColor="accent1" w:themeShade="BF"/>
    </w:rPr>
  </w:style>
  <w:style w:type="character" w:styleId="Odkazintenzivn">
    <w:name w:val="Intense Reference"/>
    <w:basedOn w:val="Standardnpsmoodstavce"/>
    <w:uiPriority w:val="32"/>
    <w:qFormat/>
    <w:rsid w:val="00F427CB"/>
    <w:rPr>
      <w:b/>
      <w:bCs/>
      <w:smallCaps/>
      <w:color w:val="0F4761" w:themeColor="accent1" w:themeShade="BF"/>
      <w:spacing w:val="5"/>
    </w:rPr>
  </w:style>
  <w:style w:type="paragraph" w:styleId="Normlnweb">
    <w:name w:val="Normal (Web)"/>
    <w:basedOn w:val="Normln"/>
    <w:uiPriority w:val="99"/>
    <w:semiHidden/>
    <w:unhideWhenUsed/>
    <w:rsid w:val="00F427CB"/>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3341</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Kratochvílová</dc:creator>
  <cp:keywords/>
  <dc:description/>
  <cp:lastModifiedBy>Kristýna Kratochvílová</cp:lastModifiedBy>
  <cp:revision>2</cp:revision>
  <dcterms:created xsi:type="dcterms:W3CDTF">2026-05-26T10:56:00Z</dcterms:created>
  <dcterms:modified xsi:type="dcterms:W3CDTF">2026-05-26T10:56:00Z</dcterms:modified>
</cp:coreProperties>
</file>